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0CF" w:rsidRDefault="001420CF" w:rsidP="001420CF">
      <w:pPr>
        <w:ind w:left="-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Make a table of values of each function given. Then graph each function rule using the table of values.</w:t>
      </w:r>
    </w:p>
    <w:p w:rsidR="001420CF" w:rsidRPr="005275AE" w:rsidRDefault="001420CF" w:rsidP="005275AE">
      <w:pPr>
        <w:ind w:left="-720"/>
        <w:rPr>
          <w:rFonts w:ascii="Times New Roman" w:eastAsiaTheme="minorEastAsia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 </w:t>
      </w:r>
      <m:oMath>
        <m:r>
          <m:rPr>
            <m:sty m:val="bi"/>
          </m:rPr>
          <w:rPr>
            <w:rFonts w:ascii="Cambria Math" w:hAnsi="Cambria Math" w:cs="Times New Roman"/>
          </w:rPr>
          <m:t>y= -x+1</m:t>
        </m:r>
      </m:oMath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  <w:t xml:space="preserve">2.  </w:t>
      </w:r>
      <m:oMath>
        <m:r>
          <m:rPr>
            <m:sty m:val="bi"/>
          </m:rPr>
          <w:rPr>
            <w:rFonts w:ascii="Cambria Math" w:eastAsiaTheme="minorEastAsia" w:hAnsi="Cambria Math" w:cs="Times New Roman"/>
          </w:rPr>
          <m:t xml:space="preserve">y=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097EAB" w:rsidRDefault="00097EAB" w:rsidP="00433D2F">
      <w:pPr>
        <w:rPr>
          <w:rFonts w:ascii="Times New Roman" w:eastAsiaTheme="minorEastAsia" w:hAnsi="Times New Roman" w:cs="Times New Roman"/>
          <w:b/>
        </w:rPr>
      </w:pPr>
    </w:p>
    <w:p w:rsidR="00433D2F" w:rsidRDefault="00433D2F" w:rsidP="00433D2F">
      <w:pPr>
        <w:rPr>
          <w:rFonts w:ascii="Times New Roman" w:eastAsiaTheme="minorEastAsia" w:hAnsi="Times New Roman" w:cs="Times New Roman"/>
          <w:b/>
        </w:rPr>
      </w:pPr>
    </w:p>
    <w:p w:rsidR="00433D2F" w:rsidRDefault="00433D2F" w:rsidP="00433D2F">
      <w:pPr>
        <w:rPr>
          <w:rFonts w:ascii="Times New Roman" w:hAnsi="Times New Roman" w:cs="Times New Roman"/>
          <w:b/>
        </w:rPr>
      </w:pPr>
    </w:p>
    <w:p w:rsidR="005275AE" w:rsidRPr="005275AE" w:rsidRDefault="00097EAB" w:rsidP="005275AE">
      <w:pPr>
        <w:ind w:left="-720"/>
        <w:rPr>
          <w:rFonts w:ascii="Times New Roman" w:eastAsiaTheme="minorEastAsia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 </w:t>
      </w:r>
      <m:oMath>
        <m:r>
          <m:rPr>
            <m:sty m:val="bi"/>
          </m:rPr>
          <w:rPr>
            <w:rFonts w:ascii="Cambria Math" w:hAnsi="Cambria Math" w:cs="Times New Roman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</w:rPr>
          <m:t>-1</m:t>
        </m:r>
      </m:oMath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 w:rsidR="001E2520">
        <w:rPr>
          <w:rFonts w:ascii="Times New Roman" w:eastAsiaTheme="minorEastAsia" w:hAnsi="Times New Roman" w:cs="Times New Roman"/>
          <w:b/>
        </w:rPr>
        <w:t>4</w:t>
      </w:r>
      <w:r>
        <w:rPr>
          <w:rFonts w:ascii="Times New Roman" w:eastAsiaTheme="minorEastAsia" w:hAnsi="Times New Roman" w:cs="Times New Roman"/>
          <w:b/>
        </w:rPr>
        <w:t xml:space="preserve">.  </w:t>
      </w:r>
      <m:oMath>
        <m:r>
          <m:rPr>
            <m:sty m:val="bi"/>
          </m:rPr>
          <w:rPr>
            <w:rFonts w:ascii="Cambria Math" w:eastAsiaTheme="minorEastAsia" w:hAnsi="Cambria Math" w:cs="Times New Roman"/>
          </w:rPr>
          <m:t>y= -2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2</m:t>
            </m:r>
          </m:sup>
        </m:sSup>
      </m:oMath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433D2F" w:rsidRDefault="00433D2F" w:rsidP="00433D2F">
      <w:pPr>
        <w:rPr>
          <w:rFonts w:ascii="Times New Roman" w:eastAsiaTheme="minorEastAsia" w:hAnsi="Times New Roman" w:cs="Times New Roman"/>
          <w:b/>
        </w:rPr>
      </w:pPr>
    </w:p>
    <w:p w:rsidR="005275AE" w:rsidRPr="00433D2F" w:rsidRDefault="001E2520" w:rsidP="00433D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5.  </w:t>
      </w:r>
      <m:oMath>
        <m:r>
          <m:rPr>
            <m:sty m:val="bi"/>
          </m:rPr>
          <w:rPr>
            <w:rFonts w:ascii="Cambria Math" w:hAnsi="Cambria Math" w:cs="Times New Roman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x-2</m:t>
            </m:r>
          </m:e>
        </m:d>
        <m:r>
          <m:rPr>
            <m:sty m:val="bi"/>
          </m:rPr>
          <w:rPr>
            <w:rFonts w:ascii="Cambria Math" w:hAnsi="Cambria Math" w:cs="Times New Roman"/>
          </w:rPr>
          <m:t>+1</m:t>
        </m:r>
      </m:oMath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  <w:t xml:space="preserve">6.  </w:t>
      </w:r>
      <m:oMath>
        <m:r>
          <m:rPr>
            <m:sty m:val="bi"/>
          </m:rPr>
          <w:rPr>
            <w:rFonts w:ascii="Cambria Math" w:eastAsiaTheme="minorEastAsia" w:hAnsi="Cambria Math" w:cs="Times New Roman"/>
          </w:rPr>
          <m:t xml:space="preserve">y= 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</w:rPr>
          <m:t>+1</m:t>
        </m:r>
      </m:oMath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</w:p>
    <w:p w:rsidR="00275C7C" w:rsidRDefault="00275C7C" w:rsidP="00433D2F">
      <w:pPr>
        <w:rPr>
          <w:rFonts w:ascii="Times New Roman" w:eastAsiaTheme="minorEastAsia" w:hAnsi="Times New Roman" w:cs="Times New Roman"/>
          <w:b/>
        </w:rPr>
      </w:pPr>
    </w:p>
    <w:p w:rsidR="00433D2F" w:rsidRDefault="00433D2F" w:rsidP="00433D2F">
      <w:pPr>
        <w:rPr>
          <w:rFonts w:ascii="Times New Roman" w:eastAsiaTheme="minorEastAsia" w:hAnsi="Times New Roman" w:cs="Times New Roman"/>
          <w:b/>
        </w:rPr>
      </w:pPr>
    </w:p>
    <w:p w:rsidR="00433D2F" w:rsidRDefault="00433D2F" w:rsidP="00433D2F">
      <w:pPr>
        <w:rPr>
          <w:rFonts w:ascii="Times New Roman" w:hAnsi="Times New Roman" w:cs="Times New Roman"/>
          <w:b/>
        </w:rPr>
      </w:pPr>
    </w:p>
    <w:p w:rsidR="001E6ABE" w:rsidRPr="00947F47" w:rsidRDefault="001E6ABE" w:rsidP="001E2520">
      <w:pPr>
        <w:ind w:left="-720"/>
        <w:rPr>
          <w:rFonts w:ascii="Times New Roman" w:hAnsi="Times New Roman" w:cs="Times New Roman"/>
          <w:b/>
          <w:sz w:val="24"/>
        </w:rPr>
      </w:pPr>
      <w:r w:rsidRPr="00947F47">
        <w:rPr>
          <w:rFonts w:ascii="Times New Roman" w:hAnsi="Times New Roman" w:cs="Times New Roman"/>
          <w:b/>
          <w:sz w:val="24"/>
        </w:rPr>
        <w:t>Graph each function rule. Also tell whether the function is continuous or discrete.</w:t>
      </w:r>
    </w:p>
    <w:p w:rsidR="005275AE" w:rsidRDefault="00947F47" w:rsidP="001E6AB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 w:rsidRPr="00947F47">
        <w:rPr>
          <w:rFonts w:ascii="Times New Roman" w:hAnsi="Times New Roman" w:cs="Times New Roman"/>
          <w:b/>
          <w:sz w:val="24"/>
        </w:rPr>
        <w:t xml:space="preserve">The cost </w:t>
      </w:r>
      <w:r w:rsidRPr="00947F47">
        <w:rPr>
          <w:rFonts w:ascii="Times New Roman" w:hAnsi="Times New Roman" w:cs="Times New Roman"/>
          <w:b/>
          <w:i/>
          <w:sz w:val="24"/>
        </w:rPr>
        <w:t>d</w:t>
      </w:r>
      <w:r w:rsidRPr="00947F47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in dollars, </w:t>
      </w:r>
      <w:r w:rsidRPr="00947F47">
        <w:rPr>
          <w:rFonts w:ascii="Times New Roman" w:hAnsi="Times New Roman" w:cs="Times New Roman"/>
          <w:b/>
          <w:sz w:val="24"/>
        </w:rPr>
        <w:t xml:space="preserve">of the number </w:t>
      </w:r>
      <w:r w:rsidRPr="00947F47">
        <w:rPr>
          <w:rFonts w:ascii="Times New Roman" w:hAnsi="Times New Roman" w:cs="Times New Roman"/>
          <w:b/>
          <w:i/>
          <w:sz w:val="24"/>
        </w:rPr>
        <w:t>n</w:t>
      </w:r>
      <w:r w:rsidRPr="00947F47">
        <w:rPr>
          <w:rFonts w:ascii="Times New Roman" w:hAnsi="Times New Roman" w:cs="Times New Roman"/>
          <w:b/>
          <w:sz w:val="24"/>
        </w:rPr>
        <w:t xml:space="preserve"> of tickets bought f</w:t>
      </w:r>
      <w:r>
        <w:rPr>
          <w:rFonts w:ascii="Times New Roman" w:hAnsi="Times New Roman" w:cs="Times New Roman"/>
          <w:b/>
          <w:sz w:val="24"/>
        </w:rPr>
        <w:t>or a baseball game is related as</w:t>
      </w:r>
      <w:r w:rsidRPr="00947F47"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d=10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n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1E2520" w:rsidRPr="00947F47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="001E2520" w:rsidRPr="00947F47">
        <w:rPr>
          <w:rFonts w:ascii="Times New Roman" w:hAnsi="Times New Roman" w:cs="Times New Roman"/>
          <w:b/>
          <w:sz w:val="24"/>
        </w:rPr>
        <w:t xml:space="preserve">  </w:t>
      </w:r>
      <w:r w:rsidR="00097EAB" w:rsidRPr="00947F47">
        <w:rPr>
          <w:rFonts w:ascii="Times New Roman" w:hAnsi="Times New Roman" w:cs="Times New Roman"/>
          <w:b/>
          <w:sz w:val="24"/>
        </w:rPr>
        <w:tab/>
        <w:t xml:space="preserve">   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5275AE" w:rsidRDefault="005275AE" w:rsidP="005275AE">
      <w:pPr>
        <w:rPr>
          <w:rFonts w:ascii="Times New Roman" w:hAnsi="Times New Roman" w:cs="Times New Roman"/>
          <w:b/>
          <w:sz w:val="24"/>
        </w:rPr>
      </w:pPr>
    </w:p>
    <w:p w:rsidR="005275AE" w:rsidRDefault="005275AE" w:rsidP="005275AE">
      <w:pPr>
        <w:rPr>
          <w:rFonts w:ascii="Times New Roman" w:hAnsi="Times New Roman" w:cs="Times New Roman"/>
          <w:b/>
          <w:sz w:val="24"/>
        </w:rPr>
      </w:pPr>
    </w:p>
    <w:p w:rsidR="005275AE" w:rsidRDefault="005275AE" w:rsidP="005275AE">
      <w:pPr>
        <w:rPr>
          <w:rFonts w:ascii="Times New Roman" w:hAnsi="Times New Roman" w:cs="Times New Roman"/>
          <w:b/>
          <w:sz w:val="24"/>
        </w:rPr>
      </w:pPr>
    </w:p>
    <w:p w:rsidR="005275AE" w:rsidRDefault="005275AE" w:rsidP="005275AE">
      <w:pPr>
        <w:rPr>
          <w:rFonts w:ascii="Times New Roman" w:hAnsi="Times New Roman" w:cs="Times New Roman"/>
          <w:b/>
          <w:sz w:val="24"/>
        </w:rPr>
      </w:pPr>
    </w:p>
    <w:p w:rsidR="005275AE" w:rsidRDefault="005275AE" w:rsidP="005275AE">
      <w:pPr>
        <w:rPr>
          <w:rFonts w:ascii="Times New Roman" w:hAnsi="Times New Roman" w:cs="Times New Roman"/>
          <w:b/>
          <w:sz w:val="24"/>
        </w:rPr>
      </w:pPr>
    </w:p>
    <w:p w:rsidR="00097EAB" w:rsidRPr="005275AE" w:rsidRDefault="00947F47" w:rsidP="005275AE">
      <w:pPr>
        <w:rPr>
          <w:rFonts w:ascii="Times New Roman" w:hAnsi="Times New Roman" w:cs="Times New Roman"/>
          <w:b/>
          <w:sz w:val="24"/>
        </w:rPr>
      </w:pPr>
      <w:r w:rsidRPr="005275AE">
        <w:rPr>
          <w:rFonts w:ascii="Times New Roman" w:hAnsi="Times New Roman" w:cs="Times New Roman"/>
          <w:b/>
          <w:sz w:val="24"/>
        </w:rPr>
        <w:br/>
      </w:r>
      <w:r w:rsidRPr="005275AE">
        <w:rPr>
          <w:rFonts w:ascii="Times New Roman" w:hAnsi="Times New Roman" w:cs="Times New Roman"/>
          <w:b/>
          <w:sz w:val="24"/>
        </w:rPr>
        <w:br/>
      </w:r>
    </w:p>
    <w:p w:rsidR="005275AE" w:rsidRPr="005275AE" w:rsidRDefault="00037D65" w:rsidP="001E6AB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amount of water </w:t>
      </w:r>
      <w:r>
        <w:rPr>
          <w:rFonts w:ascii="Times New Roman" w:hAnsi="Times New Roman" w:cs="Times New Roman"/>
          <w:b/>
          <w:i/>
          <w:sz w:val="24"/>
        </w:rPr>
        <w:t xml:space="preserve">w </w:t>
      </w:r>
      <w:r>
        <w:rPr>
          <w:rFonts w:ascii="Times New Roman" w:hAnsi="Times New Roman" w:cs="Times New Roman"/>
          <w:b/>
          <w:sz w:val="24"/>
        </w:rPr>
        <w:t xml:space="preserve">in a swimming pool, in liters, depends on the amount of time </w:t>
      </w:r>
      <w:r w:rsidRPr="00037D65">
        <w:rPr>
          <w:rFonts w:ascii="Times New Roman" w:hAnsi="Times New Roman" w:cs="Times New Roman"/>
          <w:b/>
          <w:i/>
          <w:sz w:val="24"/>
        </w:rPr>
        <w:t>t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the swimming pool is filled with water and is related by the function rule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w=1.5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t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AA62E2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AA62E2">
        <w:rPr>
          <w:rFonts w:ascii="Times New Roman" w:eastAsiaTheme="minorEastAsia" w:hAnsi="Times New Roman" w:cs="Times New Roman"/>
          <w:b/>
          <w:sz w:val="24"/>
        </w:rPr>
        <w:tab/>
      </w:r>
      <w:r w:rsidR="00AA62E2">
        <w:rPr>
          <w:rFonts w:ascii="Times New Roman" w:eastAsiaTheme="minorEastAsia" w:hAnsi="Times New Roman" w:cs="Times New Roman"/>
          <w:b/>
          <w:sz w:val="24"/>
        </w:rPr>
        <w:tab/>
      </w:r>
      <w:r w:rsidR="00AA62E2">
        <w:rPr>
          <w:rFonts w:ascii="Times New Roman" w:eastAsiaTheme="minorEastAsia" w:hAnsi="Times New Roman" w:cs="Times New Roman"/>
          <w:b/>
          <w:sz w:val="24"/>
        </w:rPr>
        <w:tab/>
      </w:r>
      <w:r w:rsidR="00AA62E2"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p w:rsidR="005275AE" w:rsidRDefault="005275AE" w:rsidP="005275AE">
      <w:pPr>
        <w:rPr>
          <w:rFonts w:ascii="Times New Roman" w:hAnsi="Times New Roman" w:cs="Times New Roman"/>
          <w:b/>
          <w:sz w:val="24"/>
        </w:rPr>
      </w:pPr>
    </w:p>
    <w:p w:rsidR="005275AE" w:rsidRDefault="005275AE" w:rsidP="005275AE">
      <w:pPr>
        <w:rPr>
          <w:rFonts w:ascii="Times New Roman" w:hAnsi="Times New Roman" w:cs="Times New Roman"/>
          <w:b/>
          <w:sz w:val="24"/>
        </w:rPr>
      </w:pPr>
    </w:p>
    <w:p w:rsidR="00433D2F" w:rsidRDefault="00433D2F" w:rsidP="00433D2F">
      <w:pPr>
        <w:rPr>
          <w:rFonts w:ascii="Times New Roman" w:hAnsi="Times New Roman" w:cs="Times New Roman"/>
          <w:b/>
          <w:sz w:val="24"/>
        </w:rPr>
      </w:pPr>
    </w:p>
    <w:p w:rsidR="00433D2F" w:rsidRDefault="00433D2F" w:rsidP="00433D2F">
      <w:pPr>
        <w:rPr>
          <w:rFonts w:ascii="Times New Roman" w:hAnsi="Times New Roman" w:cs="Times New Roman"/>
          <w:b/>
          <w:sz w:val="24"/>
        </w:rPr>
      </w:pPr>
    </w:p>
    <w:p w:rsidR="005275AE" w:rsidRPr="00433D2F" w:rsidRDefault="00433D2F" w:rsidP="00433D2F">
      <w:pPr>
        <w:rPr>
          <w:rFonts w:ascii="Times New Roman" w:hAnsi="Times New Roman" w:cs="Times New Roman"/>
          <w:b/>
          <w:sz w:val="24"/>
        </w:rPr>
      </w:pPr>
      <w:r w:rsidRPr="00433D2F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  <w:r w:rsidR="00037D65">
        <w:rPr>
          <w:rFonts w:ascii="Times New Roman" w:hAnsi="Times New Roman" w:cs="Times New Roman"/>
          <w:b/>
        </w:rPr>
        <w:t xml:space="preserve">  </w:t>
      </w:r>
      <w:r w:rsidR="00037D65">
        <w:rPr>
          <w:rFonts w:ascii="Times New Roman" w:hAnsi="Times New Roman" w:cs="Times New Roman"/>
          <w:b/>
        </w:rPr>
        <w:tab/>
      </w: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Make a table of values of each fu</w:t>
      </w:r>
      <w:bookmarkStart w:id="0" w:name="_GoBack"/>
      <w:bookmarkEnd w:id="0"/>
      <w:r>
        <w:rPr>
          <w:rFonts w:ascii="Times New Roman" w:hAnsi="Times New Roman" w:cs="Times New Roman"/>
          <w:b/>
        </w:rPr>
        <w:t>nction given. Then graph each function rule using the table of values.</w:t>
      </w: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 </w:t>
      </w:r>
      <m:oMath>
        <m:r>
          <m:rPr>
            <m:sty m:val="bi"/>
          </m:rPr>
          <w:rPr>
            <w:rFonts w:ascii="Cambria Math" w:hAnsi="Cambria Math" w:cs="Times New Roman"/>
          </w:rPr>
          <m:t>y= -x+1</m:t>
        </m:r>
      </m:oMath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  <w:t xml:space="preserve">2.  </w:t>
      </w:r>
      <m:oMath>
        <m:r>
          <m:rPr>
            <m:sty m:val="bi"/>
          </m:rPr>
          <w:rPr>
            <w:rFonts w:ascii="Cambria Math" w:eastAsiaTheme="minorEastAsia" w:hAnsi="Cambria Math" w:cs="Times New Roman"/>
          </w:rPr>
          <m:t xml:space="preserve">y=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tbl>
      <w:tblPr>
        <w:tblStyle w:val="TableGrid"/>
        <w:tblpPr w:leftFromText="180" w:rightFromText="180" w:vertAnchor="text" w:horzAnchor="page" w:tblpX="928" w:tblpY="190"/>
        <w:tblW w:w="0" w:type="auto"/>
        <w:tblLook w:val="04A0" w:firstRow="1" w:lastRow="0" w:firstColumn="1" w:lastColumn="0" w:noHBand="0" w:noVBand="1"/>
      </w:tblPr>
      <w:tblGrid>
        <w:gridCol w:w="1105"/>
        <w:gridCol w:w="1105"/>
      </w:tblGrid>
      <w:tr w:rsidR="005275AE" w:rsidTr="00AE7D53">
        <w:trPr>
          <w:trHeight w:val="441"/>
        </w:trPr>
        <w:tc>
          <w:tcPr>
            <w:tcW w:w="1105" w:type="dxa"/>
            <w:shd w:val="clear" w:color="auto" w:fill="D99594" w:themeFill="accent2" w:themeFillTint="99"/>
            <w:vAlign w:val="center"/>
          </w:tcPr>
          <w:p w:rsidR="005275AE" w:rsidRPr="001420CF" w:rsidRDefault="005275AE" w:rsidP="00AE7D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420CF">
              <w:rPr>
                <w:rFonts w:ascii="Times New Roman" w:hAnsi="Times New Roman" w:cs="Times New Roman"/>
                <w:b/>
                <w:i/>
              </w:rPr>
              <w:t>x</w:t>
            </w:r>
          </w:p>
        </w:tc>
        <w:tc>
          <w:tcPr>
            <w:tcW w:w="1105" w:type="dxa"/>
            <w:shd w:val="clear" w:color="auto" w:fill="D99594" w:themeFill="accent2" w:themeFillTint="99"/>
            <w:vAlign w:val="center"/>
          </w:tcPr>
          <w:p w:rsidR="005275AE" w:rsidRPr="001420CF" w:rsidRDefault="005275AE" w:rsidP="00AE7D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420CF">
              <w:rPr>
                <w:rFonts w:ascii="Times New Roman" w:hAnsi="Times New Roman" w:cs="Times New Roman"/>
                <w:b/>
                <w:i/>
              </w:rPr>
              <w:t>y</w:t>
            </w:r>
          </w:p>
        </w:tc>
      </w:tr>
      <w:tr w:rsidR="005275AE" w:rsidTr="00AE7D53">
        <w:trPr>
          <w:trHeight w:val="426"/>
        </w:trPr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1</w:t>
            </w:r>
          </w:p>
        </w:tc>
      </w:tr>
      <w:tr w:rsidR="005275AE" w:rsidTr="00AE7D53">
        <w:trPr>
          <w:trHeight w:val="441"/>
        </w:trPr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0</w:t>
            </w:r>
          </w:p>
        </w:tc>
      </w:tr>
      <w:tr w:rsidR="005275AE" w:rsidTr="00AE7D53">
        <w:trPr>
          <w:trHeight w:val="426"/>
        </w:trPr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5275AE" w:rsidTr="00AE7D53">
        <w:trPr>
          <w:trHeight w:val="456"/>
        </w:trPr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tbl>
      <w:tblPr>
        <w:tblStyle w:val="TableGrid"/>
        <w:tblpPr w:leftFromText="180" w:rightFromText="180" w:vertAnchor="text" w:horzAnchor="page" w:tblpX="6838" w:tblpY="145"/>
        <w:tblW w:w="0" w:type="auto"/>
        <w:tblLook w:val="04A0" w:firstRow="1" w:lastRow="0" w:firstColumn="1" w:lastColumn="0" w:noHBand="0" w:noVBand="1"/>
      </w:tblPr>
      <w:tblGrid>
        <w:gridCol w:w="1105"/>
        <w:gridCol w:w="1163"/>
      </w:tblGrid>
      <w:tr w:rsidR="005275AE" w:rsidTr="00AE7D53">
        <w:trPr>
          <w:trHeight w:val="441"/>
        </w:trPr>
        <w:tc>
          <w:tcPr>
            <w:tcW w:w="1105" w:type="dxa"/>
            <w:shd w:val="clear" w:color="auto" w:fill="76923C" w:themeFill="accent3" w:themeFillShade="BF"/>
            <w:vAlign w:val="center"/>
          </w:tcPr>
          <w:p w:rsidR="005275AE" w:rsidRPr="001420CF" w:rsidRDefault="005275AE" w:rsidP="00AE7D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420CF">
              <w:rPr>
                <w:rFonts w:ascii="Times New Roman" w:hAnsi="Times New Roman" w:cs="Times New Roman"/>
                <w:b/>
                <w:i/>
              </w:rPr>
              <w:t>x</w:t>
            </w:r>
          </w:p>
        </w:tc>
        <w:tc>
          <w:tcPr>
            <w:tcW w:w="1163" w:type="dxa"/>
            <w:shd w:val="clear" w:color="auto" w:fill="76923C" w:themeFill="accent3" w:themeFillShade="BF"/>
            <w:vAlign w:val="center"/>
          </w:tcPr>
          <w:p w:rsidR="005275AE" w:rsidRPr="001420CF" w:rsidRDefault="005275AE" w:rsidP="00AE7D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420CF">
              <w:rPr>
                <w:rFonts w:ascii="Times New Roman" w:hAnsi="Times New Roman" w:cs="Times New Roman"/>
                <w:b/>
                <w:i/>
              </w:rPr>
              <w:t>y</w:t>
            </w:r>
          </w:p>
        </w:tc>
      </w:tr>
      <w:tr w:rsidR="005275AE" w:rsidTr="00AE7D53">
        <w:trPr>
          <w:trHeight w:val="426"/>
        </w:trPr>
        <w:tc>
          <w:tcPr>
            <w:tcW w:w="1105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63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275AE" w:rsidTr="00AE7D53">
        <w:trPr>
          <w:trHeight w:val="441"/>
        </w:trPr>
        <w:tc>
          <w:tcPr>
            <w:tcW w:w="1105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63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5275AE" w:rsidTr="00AE7D53">
        <w:trPr>
          <w:trHeight w:val="426"/>
        </w:trPr>
        <w:tc>
          <w:tcPr>
            <w:tcW w:w="1105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3</w:t>
            </w:r>
          </w:p>
        </w:tc>
        <w:tc>
          <w:tcPr>
            <w:tcW w:w="1163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1</w:t>
            </w:r>
          </w:p>
        </w:tc>
      </w:tr>
      <w:tr w:rsidR="005275AE" w:rsidTr="00AE7D53">
        <w:trPr>
          <w:trHeight w:val="456"/>
        </w:trPr>
        <w:tc>
          <w:tcPr>
            <w:tcW w:w="1105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6</w:t>
            </w:r>
          </w:p>
        </w:tc>
        <w:tc>
          <w:tcPr>
            <w:tcW w:w="1163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2</w:t>
            </w:r>
          </w:p>
        </w:tc>
      </w:tr>
    </w:tbl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ab/>
      </w: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rPr>
          <w:rFonts w:ascii="Times New Roman" w:hAnsi="Times New Roman" w:cs="Times New Roman"/>
          <w:b/>
        </w:rPr>
      </w:pPr>
    </w:p>
    <w:p w:rsidR="005275AE" w:rsidRDefault="005275AE" w:rsidP="005275AE">
      <w:pPr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Graph: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Graph:</w:t>
      </w: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59BD9CE4" wp14:editId="5A38AECB">
            <wp:extent cx="2080261" cy="1828800"/>
            <wp:effectExtent l="19050" t="19050" r="15240" b="190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98" cy="183173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4B968507" wp14:editId="687A2ADE">
            <wp:extent cx="2124075" cy="1847850"/>
            <wp:effectExtent l="19050" t="19050" r="28575" b="190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8478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 </w:t>
      </w:r>
      <m:oMath>
        <m:r>
          <m:rPr>
            <m:sty m:val="bi"/>
          </m:rPr>
          <w:rPr>
            <w:rFonts w:ascii="Cambria Math" w:hAnsi="Cambria Math" w:cs="Times New Roman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</w:rPr>
          <m:t>-1</m:t>
        </m:r>
      </m:oMath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  <w:t xml:space="preserve">4.  </w:t>
      </w:r>
      <m:oMath>
        <m:r>
          <m:rPr>
            <m:sty m:val="bi"/>
          </m:rPr>
          <w:rPr>
            <w:rFonts w:ascii="Cambria Math" w:eastAsiaTheme="minorEastAsia" w:hAnsi="Cambria Math" w:cs="Times New Roman"/>
          </w:rPr>
          <m:t>y= -2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2</m:t>
            </m:r>
          </m:sup>
        </m:sSup>
      </m:oMath>
    </w:p>
    <w:tbl>
      <w:tblPr>
        <w:tblStyle w:val="TableGrid"/>
        <w:tblpPr w:leftFromText="180" w:rightFromText="180" w:vertAnchor="text" w:horzAnchor="page" w:tblpX="928" w:tblpY="190"/>
        <w:tblW w:w="0" w:type="auto"/>
        <w:tblLook w:val="04A0" w:firstRow="1" w:lastRow="0" w:firstColumn="1" w:lastColumn="0" w:noHBand="0" w:noVBand="1"/>
      </w:tblPr>
      <w:tblGrid>
        <w:gridCol w:w="1105"/>
        <w:gridCol w:w="1105"/>
      </w:tblGrid>
      <w:tr w:rsidR="005275AE" w:rsidTr="00AE7D53">
        <w:trPr>
          <w:trHeight w:val="441"/>
        </w:trPr>
        <w:tc>
          <w:tcPr>
            <w:tcW w:w="1105" w:type="dxa"/>
            <w:shd w:val="clear" w:color="auto" w:fill="D99594" w:themeFill="accent2" w:themeFillTint="99"/>
            <w:vAlign w:val="center"/>
          </w:tcPr>
          <w:p w:rsidR="005275AE" w:rsidRPr="001420CF" w:rsidRDefault="005275AE" w:rsidP="00AE7D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420CF">
              <w:rPr>
                <w:rFonts w:ascii="Times New Roman" w:hAnsi="Times New Roman" w:cs="Times New Roman"/>
                <w:b/>
                <w:i/>
              </w:rPr>
              <w:t>x</w:t>
            </w:r>
          </w:p>
        </w:tc>
        <w:tc>
          <w:tcPr>
            <w:tcW w:w="1105" w:type="dxa"/>
            <w:shd w:val="clear" w:color="auto" w:fill="D99594" w:themeFill="accent2" w:themeFillTint="99"/>
            <w:vAlign w:val="center"/>
          </w:tcPr>
          <w:p w:rsidR="005275AE" w:rsidRPr="001420CF" w:rsidRDefault="005275AE" w:rsidP="00AE7D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420CF">
              <w:rPr>
                <w:rFonts w:ascii="Times New Roman" w:hAnsi="Times New Roman" w:cs="Times New Roman"/>
                <w:b/>
                <w:i/>
              </w:rPr>
              <w:t>y</w:t>
            </w:r>
          </w:p>
        </w:tc>
      </w:tr>
      <w:tr w:rsidR="005275AE" w:rsidTr="00AE7D53">
        <w:trPr>
          <w:trHeight w:val="426"/>
        </w:trPr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1</w:t>
            </w:r>
          </w:p>
        </w:tc>
      </w:tr>
      <w:tr w:rsidR="005275AE" w:rsidTr="00AE7D53">
        <w:trPr>
          <w:trHeight w:val="441"/>
        </w:trPr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0</w:t>
            </w:r>
          </w:p>
        </w:tc>
      </w:tr>
      <w:tr w:rsidR="005275AE" w:rsidTr="00AE7D53">
        <w:trPr>
          <w:trHeight w:val="426"/>
        </w:trPr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0</w:t>
            </w:r>
          </w:p>
        </w:tc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5275AE" w:rsidTr="00AE7D53">
        <w:trPr>
          <w:trHeight w:val="456"/>
        </w:trPr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1</w:t>
            </w:r>
          </w:p>
        </w:tc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0</w:t>
            </w:r>
          </w:p>
        </w:tc>
      </w:tr>
      <w:tr w:rsidR="005275AE" w:rsidTr="00AE7D53">
        <w:trPr>
          <w:trHeight w:val="456"/>
        </w:trPr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 2</w:t>
            </w:r>
          </w:p>
        </w:tc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1</w:t>
            </w:r>
          </w:p>
        </w:tc>
      </w:tr>
    </w:tbl>
    <w:tbl>
      <w:tblPr>
        <w:tblStyle w:val="TableGrid"/>
        <w:tblpPr w:leftFromText="180" w:rightFromText="180" w:vertAnchor="text" w:horzAnchor="page" w:tblpX="6838" w:tblpY="145"/>
        <w:tblW w:w="0" w:type="auto"/>
        <w:tblLook w:val="04A0" w:firstRow="1" w:lastRow="0" w:firstColumn="1" w:lastColumn="0" w:noHBand="0" w:noVBand="1"/>
      </w:tblPr>
      <w:tblGrid>
        <w:gridCol w:w="1105"/>
        <w:gridCol w:w="1163"/>
      </w:tblGrid>
      <w:tr w:rsidR="005275AE" w:rsidTr="00AE7D53">
        <w:trPr>
          <w:trHeight w:val="441"/>
        </w:trPr>
        <w:tc>
          <w:tcPr>
            <w:tcW w:w="1105" w:type="dxa"/>
            <w:shd w:val="clear" w:color="auto" w:fill="76923C" w:themeFill="accent3" w:themeFillShade="BF"/>
            <w:vAlign w:val="center"/>
          </w:tcPr>
          <w:p w:rsidR="005275AE" w:rsidRPr="001420CF" w:rsidRDefault="005275AE" w:rsidP="00AE7D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420CF">
              <w:rPr>
                <w:rFonts w:ascii="Times New Roman" w:hAnsi="Times New Roman" w:cs="Times New Roman"/>
                <w:b/>
                <w:i/>
              </w:rPr>
              <w:t>x</w:t>
            </w:r>
          </w:p>
        </w:tc>
        <w:tc>
          <w:tcPr>
            <w:tcW w:w="1163" w:type="dxa"/>
            <w:shd w:val="clear" w:color="auto" w:fill="76923C" w:themeFill="accent3" w:themeFillShade="BF"/>
            <w:vAlign w:val="center"/>
          </w:tcPr>
          <w:p w:rsidR="005275AE" w:rsidRPr="001420CF" w:rsidRDefault="005275AE" w:rsidP="00AE7D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420CF">
              <w:rPr>
                <w:rFonts w:ascii="Times New Roman" w:hAnsi="Times New Roman" w:cs="Times New Roman"/>
                <w:b/>
                <w:i/>
              </w:rPr>
              <w:t>y</w:t>
            </w:r>
          </w:p>
        </w:tc>
      </w:tr>
      <w:tr w:rsidR="005275AE" w:rsidTr="00AE7D53">
        <w:trPr>
          <w:trHeight w:val="426"/>
        </w:trPr>
        <w:tc>
          <w:tcPr>
            <w:tcW w:w="1105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1163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5275AE" w:rsidTr="00AE7D53">
        <w:trPr>
          <w:trHeight w:val="441"/>
        </w:trPr>
        <w:tc>
          <w:tcPr>
            <w:tcW w:w="1105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63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275AE" w:rsidTr="00AE7D53">
        <w:trPr>
          <w:trHeight w:val="426"/>
        </w:trPr>
        <w:tc>
          <w:tcPr>
            <w:tcW w:w="1105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0</w:t>
            </w:r>
          </w:p>
        </w:tc>
        <w:tc>
          <w:tcPr>
            <w:tcW w:w="1163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0</w:t>
            </w:r>
          </w:p>
        </w:tc>
      </w:tr>
      <w:tr w:rsidR="005275AE" w:rsidTr="00AE7D53">
        <w:trPr>
          <w:trHeight w:val="456"/>
        </w:trPr>
        <w:tc>
          <w:tcPr>
            <w:tcW w:w="1105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1</w:t>
            </w:r>
          </w:p>
        </w:tc>
        <w:tc>
          <w:tcPr>
            <w:tcW w:w="1163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275AE" w:rsidTr="00AE7D53">
        <w:trPr>
          <w:trHeight w:val="456"/>
        </w:trPr>
        <w:tc>
          <w:tcPr>
            <w:tcW w:w="1105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2</w:t>
            </w:r>
          </w:p>
        </w:tc>
        <w:tc>
          <w:tcPr>
            <w:tcW w:w="1163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</w:tbl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ab/>
      </w: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Graph: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Graph:</w:t>
      </w: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31CB71DF" wp14:editId="64DC4F14">
            <wp:extent cx="2227152" cy="1828800"/>
            <wp:effectExtent l="19050" t="19050" r="20955" b="1905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152" cy="18288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72D28EA6" wp14:editId="12B77516">
            <wp:extent cx="1733550" cy="1819275"/>
            <wp:effectExtent l="19050" t="19050" r="19050" b="2857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369" cy="182433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ab/>
      </w: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</w:p>
    <w:p w:rsidR="005275AE" w:rsidRDefault="005275AE" w:rsidP="005275AE">
      <w:pPr>
        <w:ind w:left="-720"/>
        <w:rPr>
          <w:rFonts w:ascii="Times New Roman" w:eastAsiaTheme="minorEastAsia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 </w:t>
      </w:r>
      <m:oMath>
        <m:r>
          <m:rPr>
            <m:sty m:val="bi"/>
          </m:rPr>
          <w:rPr>
            <w:rFonts w:ascii="Cambria Math" w:hAnsi="Cambria Math" w:cs="Times New Roman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x-2</m:t>
            </m:r>
          </m:e>
        </m:d>
        <m:r>
          <m:rPr>
            <m:sty m:val="bi"/>
          </m:rPr>
          <w:rPr>
            <w:rFonts w:ascii="Cambria Math" w:hAnsi="Cambria Math" w:cs="Times New Roman"/>
          </w:rPr>
          <m:t>+1</m:t>
        </m:r>
      </m:oMath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  <w:t xml:space="preserve">6.  </w:t>
      </w:r>
      <m:oMath>
        <m:r>
          <m:rPr>
            <m:sty m:val="bi"/>
          </m:rPr>
          <w:rPr>
            <w:rFonts w:ascii="Cambria Math" w:eastAsiaTheme="minorEastAsia" w:hAnsi="Cambria Math" w:cs="Times New Roman"/>
          </w:rPr>
          <m:t xml:space="preserve">y= 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</w:rPr>
          <m:t>+1</m:t>
        </m:r>
      </m:oMath>
    </w:p>
    <w:tbl>
      <w:tblPr>
        <w:tblStyle w:val="TableGrid"/>
        <w:tblpPr w:leftFromText="180" w:rightFromText="180" w:vertAnchor="text" w:horzAnchor="page" w:tblpX="928" w:tblpY="190"/>
        <w:tblW w:w="0" w:type="auto"/>
        <w:tblLook w:val="04A0" w:firstRow="1" w:lastRow="0" w:firstColumn="1" w:lastColumn="0" w:noHBand="0" w:noVBand="1"/>
      </w:tblPr>
      <w:tblGrid>
        <w:gridCol w:w="1105"/>
        <w:gridCol w:w="1105"/>
      </w:tblGrid>
      <w:tr w:rsidR="005275AE" w:rsidTr="00AE7D53">
        <w:trPr>
          <w:trHeight w:val="441"/>
        </w:trPr>
        <w:tc>
          <w:tcPr>
            <w:tcW w:w="1105" w:type="dxa"/>
            <w:shd w:val="clear" w:color="auto" w:fill="D99594" w:themeFill="accent2" w:themeFillTint="99"/>
            <w:vAlign w:val="center"/>
          </w:tcPr>
          <w:p w:rsidR="005275AE" w:rsidRPr="001420CF" w:rsidRDefault="005275AE" w:rsidP="00AE7D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420CF">
              <w:rPr>
                <w:rFonts w:ascii="Times New Roman" w:hAnsi="Times New Roman" w:cs="Times New Roman"/>
                <w:b/>
                <w:i/>
              </w:rPr>
              <w:t>x</w:t>
            </w:r>
          </w:p>
        </w:tc>
        <w:tc>
          <w:tcPr>
            <w:tcW w:w="1105" w:type="dxa"/>
            <w:shd w:val="clear" w:color="auto" w:fill="D99594" w:themeFill="accent2" w:themeFillTint="99"/>
            <w:vAlign w:val="center"/>
          </w:tcPr>
          <w:p w:rsidR="005275AE" w:rsidRPr="001420CF" w:rsidRDefault="005275AE" w:rsidP="00AE7D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420CF">
              <w:rPr>
                <w:rFonts w:ascii="Times New Roman" w:hAnsi="Times New Roman" w:cs="Times New Roman"/>
                <w:b/>
                <w:i/>
              </w:rPr>
              <w:t>y</w:t>
            </w:r>
          </w:p>
        </w:tc>
      </w:tr>
      <w:tr w:rsidR="005275AE" w:rsidTr="00AE7D53">
        <w:trPr>
          <w:trHeight w:val="426"/>
        </w:trPr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</m:t>
              </m:r>
            </m:oMath>
            <w:r>
              <w:rPr>
                <w:rFonts w:ascii="Times New Roman" w:eastAsiaTheme="minorEastAsia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3</w:t>
            </w:r>
          </w:p>
        </w:tc>
      </w:tr>
      <w:tr w:rsidR="005275AE" w:rsidTr="00AE7D53">
        <w:trPr>
          <w:trHeight w:val="441"/>
        </w:trPr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</m:t>
              </m:r>
            </m:oMath>
            <w:r>
              <w:rPr>
                <w:rFonts w:ascii="Times New Roman" w:eastAsiaTheme="minorEastAsia" w:hAnsi="Times New Roman" w:cs="Times New Roman"/>
                <w:b/>
              </w:rPr>
              <w:t xml:space="preserve">  1</w:t>
            </w:r>
          </w:p>
        </w:tc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2</w:t>
            </w:r>
          </w:p>
        </w:tc>
      </w:tr>
      <w:tr w:rsidR="005275AE" w:rsidTr="00AE7D53">
        <w:trPr>
          <w:trHeight w:val="426"/>
        </w:trPr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2</w:t>
            </w:r>
          </w:p>
        </w:tc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 xml:space="preserve">  1  </w:t>
            </w:r>
          </w:p>
        </w:tc>
      </w:tr>
      <w:tr w:rsidR="005275AE" w:rsidTr="00AE7D53">
        <w:trPr>
          <w:trHeight w:val="456"/>
        </w:trPr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3</w:t>
            </w:r>
          </w:p>
        </w:tc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2</w:t>
            </w:r>
          </w:p>
        </w:tc>
      </w:tr>
      <w:tr w:rsidR="005275AE" w:rsidTr="00AE7D53">
        <w:trPr>
          <w:trHeight w:val="456"/>
        </w:trPr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4</w:t>
            </w:r>
          </w:p>
        </w:tc>
        <w:tc>
          <w:tcPr>
            <w:tcW w:w="1105" w:type="dxa"/>
            <w:shd w:val="clear" w:color="auto" w:fill="F2DBDB" w:themeFill="accent2" w:themeFillTint="33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3</w:t>
            </w:r>
          </w:p>
        </w:tc>
      </w:tr>
    </w:tbl>
    <w:tbl>
      <w:tblPr>
        <w:tblStyle w:val="TableGrid"/>
        <w:tblpPr w:leftFromText="180" w:rightFromText="180" w:vertAnchor="text" w:horzAnchor="page" w:tblpX="6838" w:tblpY="145"/>
        <w:tblW w:w="0" w:type="auto"/>
        <w:tblLook w:val="04A0" w:firstRow="1" w:lastRow="0" w:firstColumn="1" w:lastColumn="0" w:noHBand="0" w:noVBand="1"/>
      </w:tblPr>
      <w:tblGrid>
        <w:gridCol w:w="1105"/>
        <w:gridCol w:w="1163"/>
      </w:tblGrid>
      <w:tr w:rsidR="005275AE" w:rsidTr="00AE7D53">
        <w:trPr>
          <w:trHeight w:val="441"/>
        </w:trPr>
        <w:tc>
          <w:tcPr>
            <w:tcW w:w="1105" w:type="dxa"/>
            <w:shd w:val="clear" w:color="auto" w:fill="76923C" w:themeFill="accent3" w:themeFillShade="BF"/>
            <w:vAlign w:val="center"/>
          </w:tcPr>
          <w:p w:rsidR="005275AE" w:rsidRPr="001420CF" w:rsidRDefault="005275AE" w:rsidP="00AE7D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420CF">
              <w:rPr>
                <w:rFonts w:ascii="Times New Roman" w:hAnsi="Times New Roman" w:cs="Times New Roman"/>
                <w:b/>
                <w:i/>
              </w:rPr>
              <w:t>x</w:t>
            </w:r>
          </w:p>
        </w:tc>
        <w:tc>
          <w:tcPr>
            <w:tcW w:w="1163" w:type="dxa"/>
            <w:shd w:val="clear" w:color="auto" w:fill="76923C" w:themeFill="accent3" w:themeFillShade="BF"/>
            <w:vAlign w:val="center"/>
          </w:tcPr>
          <w:p w:rsidR="005275AE" w:rsidRPr="001420CF" w:rsidRDefault="005275AE" w:rsidP="00AE7D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420CF">
              <w:rPr>
                <w:rFonts w:ascii="Times New Roman" w:hAnsi="Times New Roman" w:cs="Times New Roman"/>
                <w:b/>
                <w:i/>
              </w:rPr>
              <w:t>y</w:t>
            </w:r>
          </w:p>
        </w:tc>
      </w:tr>
      <w:tr w:rsidR="005275AE" w:rsidTr="00AE7D53">
        <w:trPr>
          <w:trHeight w:val="426"/>
        </w:trPr>
        <w:tc>
          <w:tcPr>
            <w:tcW w:w="1105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1163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5275AE" w:rsidTr="00AE7D53">
        <w:trPr>
          <w:trHeight w:val="441"/>
        </w:trPr>
        <w:tc>
          <w:tcPr>
            <w:tcW w:w="1105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63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0</w:t>
            </w:r>
          </w:p>
        </w:tc>
      </w:tr>
      <w:tr w:rsidR="005275AE" w:rsidTr="00AE7D53">
        <w:trPr>
          <w:trHeight w:val="426"/>
        </w:trPr>
        <w:tc>
          <w:tcPr>
            <w:tcW w:w="1105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0</w:t>
            </w:r>
          </w:p>
        </w:tc>
        <w:tc>
          <w:tcPr>
            <w:tcW w:w="1163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1</w:t>
            </w:r>
          </w:p>
        </w:tc>
      </w:tr>
      <w:tr w:rsidR="005275AE" w:rsidTr="00AE7D53">
        <w:trPr>
          <w:trHeight w:val="456"/>
        </w:trPr>
        <w:tc>
          <w:tcPr>
            <w:tcW w:w="1105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1</w:t>
            </w:r>
          </w:p>
        </w:tc>
        <w:tc>
          <w:tcPr>
            <w:tcW w:w="1163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2</w:t>
            </w:r>
          </w:p>
        </w:tc>
      </w:tr>
      <w:tr w:rsidR="005275AE" w:rsidTr="00AE7D53">
        <w:trPr>
          <w:trHeight w:val="456"/>
        </w:trPr>
        <w:tc>
          <w:tcPr>
            <w:tcW w:w="1105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2</w:t>
            </w:r>
          </w:p>
        </w:tc>
        <w:tc>
          <w:tcPr>
            <w:tcW w:w="1163" w:type="dxa"/>
            <w:shd w:val="clear" w:color="auto" w:fill="D6E3BC" w:themeFill="accent3" w:themeFillTint="66"/>
            <w:vAlign w:val="center"/>
          </w:tcPr>
          <w:p w:rsidR="005275AE" w:rsidRDefault="005275AE" w:rsidP="00AE7D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9</m:t>
              </m:r>
            </m:oMath>
          </w:p>
        </w:tc>
      </w:tr>
    </w:tbl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ab/>
      </w: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Graph: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Graph:</w:t>
      </w: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lastRenderedPageBreak/>
        <w:drawing>
          <wp:inline distT="0" distB="0" distL="0" distR="0" wp14:anchorId="23138D5C" wp14:editId="4022B706">
            <wp:extent cx="1892595" cy="1695450"/>
            <wp:effectExtent l="19050" t="19050" r="12700" b="190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595" cy="16954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  <w:noProof/>
        </w:rPr>
        <w:t xml:space="preserve">   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0ED4284A" wp14:editId="7C1A60D1">
            <wp:extent cx="1638666" cy="2028825"/>
            <wp:effectExtent l="19050" t="19050" r="1905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342" cy="203090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</w:t>
      </w:r>
    </w:p>
    <w:p w:rsidR="005275AE" w:rsidRDefault="005275AE" w:rsidP="005275AE">
      <w:pPr>
        <w:ind w:left="-720"/>
        <w:rPr>
          <w:rFonts w:ascii="Times New Roman" w:hAnsi="Times New Roman" w:cs="Times New Roman"/>
          <w:b/>
        </w:rPr>
      </w:pPr>
    </w:p>
    <w:p w:rsidR="005275AE" w:rsidRPr="00947F47" w:rsidRDefault="005275AE" w:rsidP="005275AE">
      <w:pPr>
        <w:ind w:left="-720"/>
        <w:rPr>
          <w:rFonts w:ascii="Times New Roman" w:hAnsi="Times New Roman" w:cs="Times New Roman"/>
          <w:b/>
          <w:sz w:val="24"/>
        </w:rPr>
      </w:pPr>
      <w:r w:rsidRPr="00947F47">
        <w:rPr>
          <w:rFonts w:ascii="Times New Roman" w:hAnsi="Times New Roman" w:cs="Times New Roman"/>
          <w:b/>
          <w:sz w:val="24"/>
        </w:rPr>
        <w:t>Graph each function rule. Also tell whether the function is continuous or discrete.</w:t>
      </w:r>
    </w:p>
    <w:p w:rsidR="005275AE" w:rsidRPr="005275AE" w:rsidRDefault="005275AE" w:rsidP="005275AE">
      <w:pPr>
        <w:pStyle w:val="ListParagraph"/>
        <w:numPr>
          <w:ilvl w:val="0"/>
          <w:numId w:val="15"/>
        </w:numPr>
        <w:ind w:left="-360"/>
        <w:rPr>
          <w:rFonts w:ascii="Times New Roman" w:hAnsi="Times New Roman" w:cs="Times New Roman"/>
          <w:b/>
          <w:sz w:val="24"/>
        </w:rPr>
      </w:pPr>
      <w:r w:rsidRPr="005275AE">
        <w:rPr>
          <w:rFonts w:ascii="Times New Roman" w:hAnsi="Times New Roman" w:cs="Times New Roman"/>
          <w:b/>
          <w:sz w:val="24"/>
        </w:rPr>
        <w:t xml:space="preserve">The cost </w:t>
      </w:r>
      <w:r w:rsidRPr="005275AE">
        <w:rPr>
          <w:rFonts w:ascii="Times New Roman" w:hAnsi="Times New Roman" w:cs="Times New Roman"/>
          <w:b/>
          <w:i/>
          <w:sz w:val="24"/>
        </w:rPr>
        <w:t>d</w:t>
      </w:r>
      <w:r w:rsidRPr="005275AE">
        <w:rPr>
          <w:rFonts w:ascii="Times New Roman" w:hAnsi="Times New Roman" w:cs="Times New Roman"/>
          <w:b/>
          <w:sz w:val="24"/>
        </w:rPr>
        <w:t xml:space="preserve"> in dollars, of the number </w:t>
      </w:r>
      <w:r w:rsidRPr="005275AE">
        <w:rPr>
          <w:rFonts w:ascii="Times New Roman" w:hAnsi="Times New Roman" w:cs="Times New Roman"/>
          <w:b/>
          <w:i/>
          <w:sz w:val="24"/>
        </w:rPr>
        <w:t>n</w:t>
      </w:r>
      <w:r w:rsidRPr="005275AE">
        <w:rPr>
          <w:rFonts w:ascii="Times New Roman" w:hAnsi="Times New Roman" w:cs="Times New Roman"/>
          <w:b/>
          <w:sz w:val="24"/>
        </w:rPr>
        <w:t xml:space="preserve"> of tickets bought for a baseball game is related as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d=10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n</m:t>
        </m:r>
      </m:oMath>
      <w:r w:rsidRPr="005275AE">
        <w:rPr>
          <w:rFonts w:ascii="Times New Roman" w:eastAsiaTheme="minorEastAsia" w:hAnsi="Times New Roman" w:cs="Times New Roman"/>
          <w:b/>
          <w:sz w:val="24"/>
        </w:rPr>
        <w:t>.</w:t>
      </w:r>
      <w:r w:rsidRPr="005275AE">
        <w:rPr>
          <w:rFonts w:ascii="Times New Roman" w:eastAsiaTheme="minorEastAsia" w:hAnsi="Times New Roman" w:cs="Times New Roman"/>
          <w:b/>
          <w:sz w:val="24"/>
        </w:rPr>
        <w:br/>
      </w:r>
      <w:r w:rsidRPr="005275AE">
        <w:rPr>
          <w:rFonts w:ascii="Times New Roman" w:eastAsiaTheme="minorEastAsia" w:hAnsi="Times New Roman" w:cs="Times New Roman"/>
          <w:b/>
          <w:sz w:val="24"/>
        </w:rPr>
        <w:br/>
      </w:r>
      <w:r w:rsidRPr="005275AE">
        <w:rPr>
          <w:rFonts w:ascii="Times New Roman" w:hAnsi="Times New Roman" w:cs="Times New Roman"/>
          <w:b/>
          <w:sz w:val="24"/>
        </w:rPr>
        <w:t xml:space="preserve">    </w:t>
      </w:r>
      <w:r w:rsidRPr="005275AE">
        <w:rPr>
          <w:rFonts w:ascii="Times New Roman" w:hAnsi="Times New Roman" w:cs="Times New Roman"/>
          <w:b/>
          <w:sz w:val="24"/>
        </w:rPr>
        <w:tab/>
      </w:r>
      <w:r w:rsidRPr="005275AE">
        <w:rPr>
          <w:rFonts w:ascii="Times New Roman" w:hAnsi="Times New Roman" w:cs="Times New Roman"/>
          <w:b/>
          <w:sz w:val="24"/>
        </w:rPr>
        <w:tab/>
      </w:r>
      <w:r w:rsidRPr="005275AE">
        <w:rPr>
          <w:rFonts w:ascii="Times New Roman" w:hAnsi="Times New Roman" w:cs="Times New Roman"/>
          <w:b/>
          <w:sz w:val="24"/>
        </w:rPr>
        <w:tab/>
        <w:t xml:space="preserve">  </w:t>
      </w:r>
      <w:r w:rsidRPr="005275AE">
        <w:rPr>
          <w:rFonts w:ascii="Times New Roman" w:hAnsi="Times New Roman" w:cs="Times New Roman"/>
          <w:b/>
          <w:sz w:val="24"/>
        </w:rPr>
        <w:tab/>
        <w:t xml:space="preserve">    </w:t>
      </w:r>
      <w:r>
        <w:rPr>
          <w:noProof/>
        </w:rPr>
        <w:drawing>
          <wp:inline distT="0" distB="0" distL="0" distR="0" wp14:anchorId="2A94B11A" wp14:editId="255AFA27">
            <wp:extent cx="2019300" cy="1724025"/>
            <wp:effectExtent l="19050" t="19050" r="19050" b="2857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7240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5275AE">
        <w:rPr>
          <w:rFonts w:ascii="Times New Roman" w:hAnsi="Times New Roman" w:cs="Times New Roman"/>
          <w:b/>
          <w:sz w:val="24"/>
        </w:rPr>
        <w:br/>
      </w:r>
      <w:r w:rsidRPr="005275AE">
        <w:rPr>
          <w:rFonts w:ascii="Times New Roman" w:hAnsi="Times New Roman" w:cs="Times New Roman"/>
          <w:b/>
          <w:sz w:val="24"/>
        </w:rPr>
        <w:br/>
      </w:r>
      <w:r w:rsidRPr="005275AE">
        <w:rPr>
          <w:rFonts w:ascii="Times New Roman" w:hAnsi="Times New Roman" w:cs="Times New Roman"/>
          <w:b/>
          <w:sz w:val="24"/>
          <w:highlight w:val="yellow"/>
        </w:rPr>
        <w:t>The function is discrete since the graph is discrete.</w:t>
      </w:r>
      <w:r w:rsidRPr="005275AE">
        <w:rPr>
          <w:rFonts w:ascii="Times New Roman" w:hAnsi="Times New Roman" w:cs="Times New Roman"/>
          <w:b/>
          <w:sz w:val="24"/>
        </w:rPr>
        <w:br/>
      </w:r>
      <w:r w:rsidRPr="005275AE">
        <w:rPr>
          <w:rFonts w:ascii="Times New Roman" w:hAnsi="Times New Roman" w:cs="Times New Roman"/>
          <w:b/>
          <w:sz w:val="24"/>
        </w:rPr>
        <w:br/>
      </w:r>
    </w:p>
    <w:p w:rsidR="005275AE" w:rsidRPr="00947F47" w:rsidRDefault="005275AE" w:rsidP="005275AE">
      <w:pPr>
        <w:pStyle w:val="ListParagraph"/>
        <w:numPr>
          <w:ilvl w:val="0"/>
          <w:numId w:val="15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amount of water </w:t>
      </w:r>
      <w:r>
        <w:rPr>
          <w:rFonts w:ascii="Times New Roman" w:hAnsi="Times New Roman" w:cs="Times New Roman"/>
          <w:b/>
          <w:i/>
          <w:sz w:val="24"/>
        </w:rPr>
        <w:t xml:space="preserve">w </w:t>
      </w:r>
      <w:r>
        <w:rPr>
          <w:rFonts w:ascii="Times New Roman" w:hAnsi="Times New Roman" w:cs="Times New Roman"/>
          <w:b/>
          <w:sz w:val="24"/>
        </w:rPr>
        <w:t xml:space="preserve">in a swimming pool, in liters, depends on the amount of time </w:t>
      </w:r>
      <w:r w:rsidRPr="00037D65">
        <w:rPr>
          <w:rFonts w:ascii="Times New Roman" w:hAnsi="Times New Roman" w:cs="Times New Roman"/>
          <w:b/>
          <w:i/>
          <w:sz w:val="24"/>
        </w:rPr>
        <w:t>t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the swimming pool is filled with water and is related by the function rule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w=1.5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t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lastRenderedPageBreak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3CB932A5" wp14:editId="27D8B5FD">
            <wp:extent cx="2171700" cy="2062571"/>
            <wp:effectExtent l="19050" t="19050" r="19050" b="1397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300" cy="207168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 w:rsidRPr="00037D65">
        <w:rPr>
          <w:rFonts w:ascii="Times New Roman" w:hAnsi="Times New Roman" w:cs="Times New Roman"/>
          <w:b/>
          <w:sz w:val="24"/>
          <w:highlight w:val="yellow"/>
        </w:rPr>
        <w:t xml:space="preserve">The function is </w:t>
      </w:r>
      <w:r>
        <w:rPr>
          <w:rFonts w:ascii="Times New Roman" w:hAnsi="Times New Roman" w:cs="Times New Roman"/>
          <w:b/>
          <w:sz w:val="24"/>
          <w:highlight w:val="yellow"/>
        </w:rPr>
        <w:t>continuous</w:t>
      </w:r>
      <w:r w:rsidRPr="00037D65">
        <w:rPr>
          <w:rFonts w:ascii="Times New Roman" w:hAnsi="Times New Roman" w:cs="Times New Roman"/>
          <w:b/>
          <w:sz w:val="24"/>
          <w:highlight w:val="yellow"/>
        </w:rPr>
        <w:t xml:space="preserve"> since the graph is </w:t>
      </w:r>
      <w:r>
        <w:rPr>
          <w:rFonts w:ascii="Times New Roman" w:hAnsi="Times New Roman" w:cs="Times New Roman"/>
          <w:b/>
          <w:sz w:val="24"/>
          <w:highlight w:val="yellow"/>
        </w:rPr>
        <w:t>continuous</w:t>
      </w:r>
      <w:r w:rsidRPr="00037D65">
        <w:rPr>
          <w:rFonts w:ascii="Times New Roman" w:hAnsi="Times New Roman" w:cs="Times New Roman"/>
          <w:b/>
          <w:sz w:val="24"/>
          <w:highlight w:val="yellow"/>
        </w:rPr>
        <w:t>.</w:t>
      </w:r>
      <w:r>
        <w:rPr>
          <w:rFonts w:ascii="Times New Roman" w:hAnsi="Times New Roman" w:cs="Times New Roman"/>
          <w:b/>
          <w:sz w:val="24"/>
        </w:rPr>
        <w:br/>
      </w:r>
    </w:p>
    <w:p w:rsidR="005275AE" w:rsidRDefault="005275AE" w:rsidP="001420CF">
      <w:pPr>
        <w:ind w:left="-720"/>
        <w:rPr>
          <w:rFonts w:ascii="Times New Roman" w:hAnsi="Times New Roman" w:cs="Times New Roman"/>
          <w:b/>
        </w:rPr>
      </w:pPr>
    </w:p>
    <w:p w:rsidR="00B06170" w:rsidRPr="001420CF" w:rsidRDefault="001420CF" w:rsidP="001420CF">
      <w:pPr>
        <w:ind w:left="-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</w:t>
      </w:r>
      <w:r>
        <w:rPr>
          <w:rFonts w:ascii="Times New Roman" w:hAnsi="Times New Roman" w:cs="Times New Roman"/>
          <w:b/>
        </w:rPr>
        <w:tab/>
      </w:r>
    </w:p>
    <w:sectPr w:rsidR="00B06170" w:rsidRPr="001420CF" w:rsidSect="005C67B7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A46" w:rsidRDefault="00817A46" w:rsidP="003C7C4E">
      <w:pPr>
        <w:spacing w:after="0" w:line="240" w:lineRule="auto"/>
      </w:pPr>
      <w:r>
        <w:separator/>
      </w:r>
    </w:p>
  </w:endnote>
  <w:endnote w:type="continuationSeparator" w:id="0">
    <w:p w:rsidR="00817A46" w:rsidRDefault="00817A46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7624B312" wp14:editId="78F6BBFC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33D2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A46" w:rsidRDefault="00817A46" w:rsidP="003C7C4E">
      <w:pPr>
        <w:spacing w:after="0" w:line="240" w:lineRule="auto"/>
      </w:pPr>
      <w:r>
        <w:separator/>
      </w:r>
    </w:p>
  </w:footnote>
  <w:footnote w:type="continuationSeparator" w:id="0">
    <w:p w:rsidR="00817A46" w:rsidRDefault="00817A46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AD3727">
      <w:rPr>
        <w:rFonts w:ascii="Calibri" w:eastAsia="Calibri" w:hAnsi="Calibri" w:cs="Times New Roman"/>
        <w:b/>
        <w:sz w:val="40"/>
      </w:rPr>
      <w:t>Graphing a Function Rule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pt;height:20.25pt;visibility:visible;mso-wrap-style:square" o:bullet="t">
        <v:imagedata r:id="rId1" o:title=""/>
      </v:shape>
    </w:pict>
  </w:numPicBullet>
  <w:abstractNum w:abstractNumId="0" w15:restartNumberingAfterBreak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92DFE"/>
    <w:multiLevelType w:val="hybridMultilevel"/>
    <w:tmpl w:val="8E4C7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BA4572"/>
    <w:multiLevelType w:val="hybridMultilevel"/>
    <w:tmpl w:val="CD5CCB6E"/>
    <w:lvl w:ilvl="0" w:tplc="33049732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 w15:restartNumberingAfterBreak="0">
    <w:nsid w:val="67684098"/>
    <w:multiLevelType w:val="hybridMultilevel"/>
    <w:tmpl w:val="B83698FA"/>
    <w:lvl w:ilvl="0" w:tplc="536CBDA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D12C79"/>
    <w:multiLevelType w:val="hybridMultilevel"/>
    <w:tmpl w:val="7304C7CC"/>
    <w:lvl w:ilvl="0" w:tplc="B7608478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9585D"/>
    <w:multiLevelType w:val="hybridMultilevel"/>
    <w:tmpl w:val="EE967EC0"/>
    <w:lvl w:ilvl="0" w:tplc="C6F6418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 w15:restartNumberingAfterBreak="0">
    <w:nsid w:val="79CC4FD3"/>
    <w:multiLevelType w:val="hybridMultilevel"/>
    <w:tmpl w:val="00FC3932"/>
    <w:lvl w:ilvl="0" w:tplc="3A6CBAA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13"/>
  </w:num>
  <w:num w:numId="8">
    <w:abstractNumId w:val="0"/>
  </w:num>
  <w:num w:numId="9">
    <w:abstractNumId w:val="14"/>
  </w:num>
  <w:num w:numId="10">
    <w:abstractNumId w:val="6"/>
  </w:num>
  <w:num w:numId="11">
    <w:abstractNumId w:val="9"/>
  </w:num>
  <w:num w:numId="12">
    <w:abstractNumId w:val="11"/>
  </w:num>
  <w:num w:numId="13">
    <w:abstractNumId w:val="7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37D65"/>
    <w:rsid w:val="00043C5D"/>
    <w:rsid w:val="000539E3"/>
    <w:rsid w:val="00055806"/>
    <w:rsid w:val="00056BBA"/>
    <w:rsid w:val="00065101"/>
    <w:rsid w:val="000879C4"/>
    <w:rsid w:val="00097EAB"/>
    <w:rsid w:val="00100C62"/>
    <w:rsid w:val="001420CF"/>
    <w:rsid w:val="00164EF5"/>
    <w:rsid w:val="001D1533"/>
    <w:rsid w:val="001E2520"/>
    <w:rsid w:val="001E6ABE"/>
    <w:rsid w:val="00275C7C"/>
    <w:rsid w:val="002A2A93"/>
    <w:rsid w:val="0030641A"/>
    <w:rsid w:val="00306EF6"/>
    <w:rsid w:val="00332E31"/>
    <w:rsid w:val="00374ECD"/>
    <w:rsid w:val="00381D12"/>
    <w:rsid w:val="00392B85"/>
    <w:rsid w:val="003C7C4E"/>
    <w:rsid w:val="003E3C61"/>
    <w:rsid w:val="00433D2F"/>
    <w:rsid w:val="0046745D"/>
    <w:rsid w:val="004B2431"/>
    <w:rsid w:val="004B286D"/>
    <w:rsid w:val="005275AE"/>
    <w:rsid w:val="00573409"/>
    <w:rsid w:val="005848E2"/>
    <w:rsid w:val="005C67B7"/>
    <w:rsid w:val="005E4E9C"/>
    <w:rsid w:val="005E72A1"/>
    <w:rsid w:val="006208E2"/>
    <w:rsid w:val="0063004A"/>
    <w:rsid w:val="00632596"/>
    <w:rsid w:val="00651C30"/>
    <w:rsid w:val="006C1442"/>
    <w:rsid w:val="00716110"/>
    <w:rsid w:val="007440C4"/>
    <w:rsid w:val="007830BF"/>
    <w:rsid w:val="007C0F3B"/>
    <w:rsid w:val="00816F49"/>
    <w:rsid w:val="00817A46"/>
    <w:rsid w:val="00877619"/>
    <w:rsid w:val="00881518"/>
    <w:rsid w:val="008825C9"/>
    <w:rsid w:val="008C2256"/>
    <w:rsid w:val="008F07DC"/>
    <w:rsid w:val="00947F47"/>
    <w:rsid w:val="00987EA4"/>
    <w:rsid w:val="00A00A13"/>
    <w:rsid w:val="00A37662"/>
    <w:rsid w:val="00A42A32"/>
    <w:rsid w:val="00A66CD0"/>
    <w:rsid w:val="00A6769C"/>
    <w:rsid w:val="00AA2CB4"/>
    <w:rsid w:val="00AA62E2"/>
    <w:rsid w:val="00AC5022"/>
    <w:rsid w:val="00AD3727"/>
    <w:rsid w:val="00AE6E16"/>
    <w:rsid w:val="00B06170"/>
    <w:rsid w:val="00B71B31"/>
    <w:rsid w:val="00B95A03"/>
    <w:rsid w:val="00BA2972"/>
    <w:rsid w:val="00BB4E7D"/>
    <w:rsid w:val="00BB6693"/>
    <w:rsid w:val="00BE5C4A"/>
    <w:rsid w:val="00C53C9D"/>
    <w:rsid w:val="00C72CAD"/>
    <w:rsid w:val="00C87EC1"/>
    <w:rsid w:val="00CC3DDB"/>
    <w:rsid w:val="00D96CD4"/>
    <w:rsid w:val="00DE186C"/>
    <w:rsid w:val="00E15F08"/>
    <w:rsid w:val="00E344CE"/>
    <w:rsid w:val="00E36456"/>
    <w:rsid w:val="00E81315"/>
    <w:rsid w:val="00E8270A"/>
    <w:rsid w:val="00EC7588"/>
    <w:rsid w:val="00F90E63"/>
    <w:rsid w:val="00F9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BEBBA"/>
  <w15:docId w15:val="{416DC1A3-EC81-4315-9286-CC08095AF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E1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13</cp:revision>
  <dcterms:created xsi:type="dcterms:W3CDTF">2017-01-11T19:23:00Z</dcterms:created>
  <dcterms:modified xsi:type="dcterms:W3CDTF">2017-01-13T13:09:00Z</dcterms:modified>
</cp:coreProperties>
</file>